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DEAB" w14:textId="77777777" w:rsidR="007943A5" w:rsidRDefault="007943A5" w:rsidP="007943A5">
      <w:pPr>
        <w:jc w:val="right"/>
        <w:rPr>
          <w:rFonts w:ascii="Calibri" w:hAnsi="Calibri" w:cs="Calibri"/>
          <w:sz w:val="24"/>
          <w:szCs w:val="24"/>
        </w:rPr>
      </w:pPr>
      <w:r w:rsidRPr="007943A5">
        <w:rPr>
          <w:rFonts w:ascii="Calibri" w:hAnsi="Calibri" w:cs="Calibri"/>
          <w:sz w:val="24"/>
          <w:szCs w:val="24"/>
        </w:rPr>
        <w:t>Iquique, ____ de __________________ del 2026</w:t>
      </w:r>
    </w:p>
    <w:p w14:paraId="34E716BE" w14:textId="618DB537" w:rsidR="005F7875" w:rsidRPr="00436DC2" w:rsidRDefault="005F7875" w:rsidP="00EB7F78">
      <w:pPr>
        <w:jc w:val="center"/>
        <w:rPr>
          <w:rFonts w:ascii="Calibri" w:hAnsi="Calibri" w:cs="Calibri"/>
          <w:b/>
          <w:sz w:val="36"/>
          <w:szCs w:val="36"/>
          <w:lang w:val="es-MX"/>
        </w:rPr>
      </w:pPr>
      <w:r w:rsidRPr="00436DC2">
        <w:rPr>
          <w:rFonts w:ascii="Calibri" w:hAnsi="Calibri" w:cs="Calibri"/>
          <w:b/>
          <w:sz w:val="36"/>
          <w:szCs w:val="36"/>
          <w:lang w:val="es-MX"/>
        </w:rPr>
        <w:t>CARTA DE SUBSANACIÓN</w:t>
      </w:r>
    </w:p>
    <w:p w14:paraId="27649E7B" w14:textId="77777777" w:rsidR="005F7875" w:rsidRPr="00436DC2" w:rsidRDefault="005F7875" w:rsidP="008C40A0">
      <w:pPr>
        <w:spacing w:after="0" w:line="360" w:lineRule="auto"/>
        <w:rPr>
          <w:rFonts w:ascii="Calibri" w:hAnsi="Calibri" w:cs="Calibri"/>
          <w:sz w:val="24"/>
          <w:szCs w:val="24"/>
          <w:lang w:val="es-MX"/>
        </w:rPr>
      </w:pPr>
      <w:r w:rsidRPr="00436DC2">
        <w:rPr>
          <w:rFonts w:ascii="Calibri" w:hAnsi="Calibri" w:cs="Calibri"/>
          <w:sz w:val="24"/>
          <w:szCs w:val="24"/>
          <w:lang w:val="es-MX"/>
        </w:rPr>
        <w:t>Señores</w:t>
      </w:r>
    </w:p>
    <w:p w14:paraId="4DF617F2" w14:textId="6F98F81E" w:rsidR="008B09D5" w:rsidRPr="00436DC2" w:rsidRDefault="008B09D5" w:rsidP="008C40A0">
      <w:pPr>
        <w:spacing w:after="0" w:line="360" w:lineRule="auto"/>
        <w:rPr>
          <w:rFonts w:ascii="Calibri" w:hAnsi="Calibri" w:cs="Calibri"/>
          <w:sz w:val="24"/>
          <w:szCs w:val="24"/>
          <w:lang w:val="es-MX"/>
        </w:rPr>
      </w:pPr>
      <w:r w:rsidRPr="00436DC2">
        <w:rPr>
          <w:rFonts w:ascii="Calibri" w:hAnsi="Calibri" w:cs="Calibri"/>
          <w:sz w:val="24"/>
          <w:szCs w:val="24"/>
          <w:lang w:val="es-MX"/>
        </w:rPr>
        <w:t>División de Desarrollo Social y Humano</w:t>
      </w:r>
    </w:p>
    <w:p w14:paraId="5A209532" w14:textId="77777777" w:rsidR="005F7875" w:rsidRPr="00436DC2" w:rsidRDefault="005F7875" w:rsidP="008C40A0">
      <w:pPr>
        <w:spacing w:after="0" w:line="360" w:lineRule="auto"/>
        <w:rPr>
          <w:rFonts w:ascii="Calibri" w:hAnsi="Calibri" w:cs="Calibri"/>
          <w:sz w:val="24"/>
          <w:szCs w:val="24"/>
          <w:lang w:val="es-MX"/>
        </w:rPr>
      </w:pPr>
      <w:r w:rsidRPr="00436DC2">
        <w:rPr>
          <w:rFonts w:ascii="Calibri" w:hAnsi="Calibri" w:cs="Calibri"/>
          <w:sz w:val="24"/>
          <w:szCs w:val="24"/>
          <w:lang w:val="es-MX"/>
        </w:rPr>
        <w:t>Gobierno Regional de Tarapacá</w:t>
      </w:r>
    </w:p>
    <w:p w14:paraId="2F088811" w14:textId="77777777" w:rsidR="005F7875" w:rsidRPr="00436DC2" w:rsidRDefault="005F7875" w:rsidP="008C40A0">
      <w:pPr>
        <w:spacing w:after="0" w:line="360" w:lineRule="auto"/>
        <w:rPr>
          <w:rFonts w:ascii="Calibri" w:hAnsi="Calibri" w:cs="Calibri"/>
          <w:b/>
          <w:sz w:val="24"/>
          <w:szCs w:val="24"/>
          <w:u w:val="single"/>
          <w:lang w:val="es-MX"/>
        </w:rPr>
      </w:pPr>
      <w:r w:rsidRPr="00436DC2">
        <w:rPr>
          <w:rFonts w:ascii="Calibri" w:hAnsi="Calibri" w:cs="Calibri"/>
          <w:b/>
          <w:sz w:val="24"/>
          <w:szCs w:val="24"/>
          <w:u w:val="single"/>
          <w:lang w:val="es-MX"/>
        </w:rPr>
        <w:t>Presente</w:t>
      </w:r>
    </w:p>
    <w:p w14:paraId="3E9E5987" w14:textId="77777777" w:rsidR="005F7875" w:rsidRPr="00436DC2" w:rsidRDefault="005F7875" w:rsidP="00436DC2">
      <w:pPr>
        <w:spacing w:after="0" w:line="240" w:lineRule="auto"/>
        <w:ind w:firstLine="708"/>
        <w:rPr>
          <w:rFonts w:ascii="Calibri" w:hAnsi="Calibri" w:cs="Calibri"/>
          <w:sz w:val="24"/>
          <w:szCs w:val="24"/>
          <w:lang w:val="es-MX"/>
        </w:rPr>
      </w:pPr>
    </w:p>
    <w:p w14:paraId="274BE79C" w14:textId="45F32410" w:rsidR="00804244" w:rsidRDefault="0024708A" w:rsidP="0024708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  <w:lang w:val="es-MX"/>
        </w:rPr>
      </w:pPr>
      <w:r w:rsidRPr="0024708A">
        <w:rPr>
          <w:rFonts w:ascii="Calibri" w:hAnsi="Calibri" w:cs="Calibri"/>
          <w:sz w:val="24"/>
          <w:szCs w:val="24"/>
          <w:lang w:val="es-MX"/>
        </w:rPr>
        <w:t xml:space="preserve">A través de la presente, yo, </w:t>
      </w:r>
      <w:r w:rsidRPr="0024708A">
        <w:rPr>
          <w:rFonts w:ascii="Calibri" w:hAnsi="Calibri" w:cs="Calibri"/>
          <w:b/>
          <w:bCs/>
          <w:sz w:val="24"/>
          <w:szCs w:val="24"/>
          <w:lang w:val="es-MX"/>
        </w:rPr>
        <w:t>[nombre representante legal]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, RUN </w:t>
      </w:r>
      <w:r w:rsidRPr="0024708A">
        <w:rPr>
          <w:rFonts w:ascii="Calibri" w:hAnsi="Calibri" w:cs="Calibri"/>
          <w:b/>
          <w:bCs/>
          <w:sz w:val="24"/>
          <w:szCs w:val="24"/>
          <w:lang w:val="es-MX"/>
        </w:rPr>
        <w:t>[N° cédula de identidad del representante legal]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, representante legal de la organización </w:t>
      </w:r>
      <w:r w:rsidRPr="0024708A">
        <w:rPr>
          <w:rFonts w:ascii="Calibri" w:hAnsi="Calibri" w:cs="Calibri"/>
          <w:b/>
          <w:bCs/>
          <w:sz w:val="24"/>
          <w:szCs w:val="24"/>
          <w:lang w:val="es-MX"/>
        </w:rPr>
        <w:t>[nombre de la organización postulante]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, RUT </w:t>
      </w:r>
      <w:r w:rsidRPr="0024708A">
        <w:rPr>
          <w:rFonts w:ascii="Calibri" w:hAnsi="Calibri" w:cs="Calibri"/>
          <w:b/>
          <w:bCs/>
          <w:sz w:val="24"/>
          <w:szCs w:val="24"/>
          <w:lang w:val="es-MX"/>
        </w:rPr>
        <w:t>[rol único tributario de la institución]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, hago entrega </w:t>
      </w:r>
      <w:r w:rsidR="00D47BB3">
        <w:rPr>
          <w:rFonts w:ascii="Calibri" w:hAnsi="Calibri" w:cs="Calibri"/>
          <w:sz w:val="24"/>
          <w:szCs w:val="24"/>
          <w:lang w:val="es-MX"/>
        </w:rPr>
        <w:t>de los antecedentes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 requerid</w:t>
      </w:r>
      <w:r w:rsidR="00D47BB3">
        <w:rPr>
          <w:rFonts w:ascii="Calibri" w:hAnsi="Calibri" w:cs="Calibri"/>
          <w:sz w:val="24"/>
          <w:szCs w:val="24"/>
          <w:lang w:val="es-MX"/>
        </w:rPr>
        <w:t>os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 para subsanar las observaciones </w:t>
      </w:r>
      <w:r w:rsidR="007601E4">
        <w:rPr>
          <w:rFonts w:ascii="Calibri" w:hAnsi="Calibri" w:cs="Calibri"/>
          <w:sz w:val="24"/>
          <w:szCs w:val="24"/>
          <w:lang w:val="es-MX"/>
        </w:rPr>
        <w:t>formuladas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 en el proceso de admisibilidad, correspondiente</w:t>
      </w:r>
      <w:r w:rsidR="007601E4">
        <w:rPr>
          <w:rFonts w:ascii="Calibri" w:hAnsi="Calibri" w:cs="Calibri"/>
          <w:sz w:val="24"/>
          <w:szCs w:val="24"/>
          <w:lang w:val="es-MX"/>
        </w:rPr>
        <w:t>s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 al proyecto “</w:t>
      </w:r>
      <w:r w:rsidRPr="0024708A">
        <w:rPr>
          <w:rFonts w:ascii="Calibri" w:hAnsi="Calibri" w:cs="Calibri"/>
          <w:b/>
          <w:bCs/>
          <w:sz w:val="24"/>
          <w:szCs w:val="24"/>
          <w:lang w:val="es-MX"/>
        </w:rPr>
        <w:t>[nombre completo del proyecto postulado]</w:t>
      </w:r>
      <w:r w:rsidRPr="0024708A">
        <w:rPr>
          <w:rFonts w:ascii="Calibri" w:hAnsi="Calibri" w:cs="Calibri"/>
          <w:sz w:val="24"/>
          <w:szCs w:val="24"/>
          <w:lang w:val="es-MX"/>
        </w:rPr>
        <w:t xml:space="preserve">”, Folio N° </w:t>
      </w:r>
      <w:r w:rsidRPr="0024708A">
        <w:rPr>
          <w:rFonts w:ascii="Calibri" w:hAnsi="Calibri" w:cs="Calibri"/>
          <w:b/>
          <w:bCs/>
          <w:sz w:val="24"/>
          <w:szCs w:val="24"/>
          <w:lang w:val="es-MX"/>
        </w:rPr>
        <w:t>[folio del proyecto]</w:t>
      </w:r>
      <w:r w:rsidRPr="0024708A">
        <w:rPr>
          <w:rFonts w:ascii="Calibri" w:hAnsi="Calibri" w:cs="Calibri"/>
          <w:sz w:val="24"/>
          <w:szCs w:val="24"/>
          <w:lang w:val="es-MX"/>
        </w:rPr>
        <w:t>.</w:t>
      </w:r>
    </w:p>
    <w:p w14:paraId="13478175" w14:textId="77777777" w:rsidR="00E4301F" w:rsidRDefault="00E4301F" w:rsidP="00E4301F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5305417" w14:textId="393E2BA3" w:rsidR="0024708A" w:rsidRDefault="00E4301F" w:rsidP="00E4301F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436DC2">
        <w:rPr>
          <w:rFonts w:ascii="Calibri" w:hAnsi="Calibri" w:cs="Calibri"/>
          <w:b/>
          <w:bCs/>
          <w:sz w:val="24"/>
          <w:szCs w:val="24"/>
        </w:rPr>
        <w:t>CLARACI</w:t>
      </w:r>
      <w:r>
        <w:rPr>
          <w:rFonts w:ascii="Calibri" w:hAnsi="Calibri" w:cs="Calibri"/>
          <w:b/>
          <w:bCs/>
          <w:sz w:val="24"/>
          <w:szCs w:val="24"/>
        </w:rPr>
        <w:t>ÓN:</w:t>
      </w:r>
    </w:p>
    <w:p w14:paraId="64F1488B" w14:textId="4C13536E" w:rsidR="00E4301F" w:rsidRPr="0024708A" w:rsidRDefault="00E4301F" w:rsidP="00E4301F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(</w:t>
      </w:r>
      <w:r w:rsidRPr="00E4301F">
        <w:rPr>
          <w:rFonts w:ascii="Calibri" w:hAnsi="Calibri" w:cs="Calibri"/>
          <w:i/>
          <w:iCs/>
          <w:sz w:val="24"/>
          <w:szCs w:val="24"/>
          <w:lang w:val="es-MX"/>
        </w:rPr>
        <w:t>Completar solo en los casos solicitados</w:t>
      </w:r>
      <w:r>
        <w:rPr>
          <w:rFonts w:ascii="Calibri" w:hAnsi="Calibri" w:cs="Calibri"/>
          <w:sz w:val="24"/>
          <w:szCs w:val="24"/>
          <w:lang w:val="es-MX"/>
        </w:rPr>
        <w:t>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95509" w:rsidRPr="00436DC2" w14:paraId="07103A0C" w14:textId="77777777" w:rsidTr="008B09D5">
        <w:trPr>
          <w:trHeight w:val="2025"/>
        </w:trPr>
        <w:tc>
          <w:tcPr>
            <w:tcW w:w="9351" w:type="dxa"/>
            <w:tcBorders>
              <w:top w:val="single" w:sz="4" w:space="0" w:color="auto"/>
            </w:tcBorders>
          </w:tcPr>
          <w:p w14:paraId="11CDD615" w14:textId="77777777" w:rsidR="00995509" w:rsidRDefault="00995509" w:rsidP="00436DC2">
            <w:pPr>
              <w:pStyle w:val="Prrafodelista"/>
              <w:tabs>
                <w:tab w:val="left" w:pos="1626"/>
              </w:tabs>
              <w:spacing w:after="100" w:afterAutospacing="1" w:line="240" w:lineRule="auto"/>
              <w:ind w:lef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935CF5A" w14:textId="4B7D1269" w:rsidR="00804244" w:rsidRDefault="00E4301F" w:rsidP="00436DC2">
            <w:pPr>
              <w:pStyle w:val="Prrafodelista"/>
              <w:tabs>
                <w:tab w:val="left" w:pos="1626"/>
              </w:tabs>
              <w:spacing w:after="100" w:afterAutospacing="1" w:line="240" w:lineRule="auto"/>
              <w:ind w:lef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301F">
              <w:rPr>
                <w:rFonts w:ascii="Calibri" w:hAnsi="Calibri" w:cs="Calibri"/>
                <w:sz w:val="24"/>
                <w:szCs w:val="24"/>
              </w:rPr>
              <w:t>[Detalle de la aclaración o antecedentes complementarios]</w:t>
            </w:r>
          </w:p>
          <w:p w14:paraId="129F5F1B" w14:textId="5C8DB7E9" w:rsidR="00804244" w:rsidRPr="00436DC2" w:rsidRDefault="00804244" w:rsidP="00436DC2">
            <w:pPr>
              <w:pStyle w:val="Prrafodelista"/>
              <w:tabs>
                <w:tab w:val="left" w:pos="1626"/>
              </w:tabs>
              <w:spacing w:after="100" w:afterAutospacing="1" w:line="240" w:lineRule="auto"/>
              <w:ind w:left="0"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E413A3" w14:textId="77777777" w:rsidR="00E3306B" w:rsidRPr="007943A5" w:rsidRDefault="00E3306B" w:rsidP="00436DC2">
      <w:pPr>
        <w:spacing w:after="100" w:afterAutospacing="1" w:line="240" w:lineRule="auto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11E5908E" w14:textId="35C5DA68" w:rsidR="008B09D5" w:rsidRDefault="007943A5" w:rsidP="00564D85">
      <w:pPr>
        <w:spacing w:after="120"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7943A5">
        <w:rPr>
          <w:rFonts w:ascii="Calibri" w:hAnsi="Calibri" w:cs="Calibri"/>
          <w:sz w:val="24"/>
          <w:szCs w:val="24"/>
          <w:lang w:val="es-MX"/>
        </w:rPr>
        <w:t>Sin otro particular, saluda atentamente,</w:t>
      </w:r>
    </w:p>
    <w:p w14:paraId="3B6451AA" w14:textId="77777777" w:rsidR="007943A5" w:rsidRPr="007943A5" w:rsidRDefault="007943A5" w:rsidP="00564D85">
      <w:pPr>
        <w:spacing w:after="120"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77A4EDF9" w14:textId="77777777" w:rsidR="005F7875" w:rsidRPr="00DB2EF6" w:rsidRDefault="005F7875" w:rsidP="005F787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4B22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A14F21A" wp14:editId="1098CBFB">
                <wp:simplePos x="0" y="0"/>
                <wp:positionH relativeFrom="column">
                  <wp:posOffset>1390255</wp:posOffset>
                </wp:positionH>
                <wp:positionV relativeFrom="paragraph">
                  <wp:posOffset>125610</wp:posOffset>
                </wp:positionV>
                <wp:extent cx="2676525" cy="0"/>
                <wp:effectExtent l="0" t="0" r="9525" b="19050"/>
                <wp:wrapNone/>
                <wp:docPr id="769" name="Conector recto de flecha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FB98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69" o:spid="_x0000_s1026" type="#_x0000_t32" style="position:absolute;margin-left:109.45pt;margin-top:9.9pt;width:21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"/>
            </w:pict>
          </mc:Fallback>
        </mc:AlternateContent>
      </w:r>
    </w:p>
    <w:p w14:paraId="5C6C0C0E" w14:textId="38F90E01" w:rsidR="00995509" w:rsidRPr="00CF4B22" w:rsidRDefault="005F7875" w:rsidP="00E3306B">
      <w:pPr>
        <w:pStyle w:val="Prrafodelista"/>
        <w:spacing w:after="0" w:line="240" w:lineRule="auto"/>
        <w:ind w:left="0"/>
        <w:jc w:val="center"/>
        <w:rPr>
          <w:rFonts w:ascii="Calibri" w:hAnsi="Calibri" w:cs="Calibri"/>
          <w:b/>
          <w:sz w:val="20"/>
          <w:szCs w:val="20"/>
        </w:rPr>
      </w:pPr>
      <w:r w:rsidRPr="00CF4B22">
        <w:rPr>
          <w:rFonts w:ascii="Calibri" w:hAnsi="Calibri" w:cs="Calibri"/>
          <w:b/>
          <w:sz w:val="20"/>
          <w:szCs w:val="20"/>
        </w:rPr>
        <w:t>FIRMA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F4B22">
        <w:rPr>
          <w:rFonts w:ascii="Calibri" w:hAnsi="Calibri" w:cs="Calibri"/>
          <w:b/>
          <w:sz w:val="20"/>
          <w:szCs w:val="20"/>
        </w:rPr>
        <w:t>REPRESENTANTE LEGAL</w:t>
      </w:r>
    </w:p>
    <w:sectPr w:rsidR="00995509" w:rsidRPr="00CF4B22" w:rsidSect="00597531">
      <w:headerReference w:type="default" r:id="rId7"/>
      <w:footerReference w:type="default" r:id="rId8"/>
      <w:pgSz w:w="12240" w:h="15840" w:code="1"/>
      <w:pgMar w:top="2126" w:right="1467" w:bottom="1276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D09F" w14:textId="77777777" w:rsidR="00AE6A2D" w:rsidRDefault="00AE6A2D" w:rsidP="00CF4B22">
      <w:pPr>
        <w:spacing w:after="0" w:line="240" w:lineRule="auto"/>
      </w:pPr>
      <w:r>
        <w:separator/>
      </w:r>
    </w:p>
  </w:endnote>
  <w:endnote w:type="continuationSeparator" w:id="0">
    <w:p w14:paraId="0857742F" w14:textId="77777777" w:rsidR="00AE6A2D" w:rsidRDefault="00AE6A2D" w:rsidP="00CF4B22">
      <w:pPr>
        <w:spacing w:after="0" w:line="240" w:lineRule="auto"/>
      </w:pPr>
      <w:r>
        <w:continuationSeparator/>
      </w:r>
    </w:p>
  </w:endnote>
  <w:endnote w:type="continuationNotice" w:id="1">
    <w:p w14:paraId="068E46E5" w14:textId="77777777" w:rsidR="00AE6A2D" w:rsidRDefault="00AE6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4D90" w14:textId="4BBC191A" w:rsidR="00E3306B" w:rsidRDefault="00E3306B" w:rsidP="002C2054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170B" w14:textId="77777777" w:rsidR="00AE6A2D" w:rsidRDefault="00AE6A2D" w:rsidP="00CF4B22">
      <w:pPr>
        <w:spacing w:after="0" w:line="240" w:lineRule="auto"/>
      </w:pPr>
      <w:r>
        <w:separator/>
      </w:r>
    </w:p>
  </w:footnote>
  <w:footnote w:type="continuationSeparator" w:id="0">
    <w:p w14:paraId="7ADF75B0" w14:textId="77777777" w:rsidR="00AE6A2D" w:rsidRDefault="00AE6A2D" w:rsidP="00CF4B22">
      <w:pPr>
        <w:spacing w:after="0" w:line="240" w:lineRule="auto"/>
      </w:pPr>
      <w:r>
        <w:continuationSeparator/>
      </w:r>
    </w:p>
  </w:footnote>
  <w:footnote w:type="continuationNotice" w:id="1">
    <w:p w14:paraId="0ADEFD02" w14:textId="77777777" w:rsidR="00AE6A2D" w:rsidRDefault="00AE6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44B7" w14:textId="488231B6" w:rsidR="00670B48" w:rsidRPr="00CF4B22" w:rsidRDefault="007943A5" w:rsidP="00670B48">
    <w:pPr>
      <w:pStyle w:val="Encabezado"/>
      <w:jc w:val="right"/>
      <w:rPr>
        <w:rFonts w:ascii="Calibri" w:hAnsi="Calibri" w:cs="Calibri"/>
        <w:i/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A0E7CE" wp14:editId="35DF4340">
              <wp:simplePos x="0" y="0"/>
              <wp:positionH relativeFrom="page">
                <wp:posOffset>1738630</wp:posOffset>
              </wp:positionH>
              <wp:positionV relativeFrom="paragraph">
                <wp:posOffset>131445</wp:posOffset>
              </wp:positionV>
              <wp:extent cx="2510155" cy="590550"/>
              <wp:effectExtent l="0" t="0" r="4445" b="0"/>
              <wp:wrapNone/>
              <wp:docPr id="193778228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15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D9946" w14:textId="3F36015B" w:rsidR="000936FF" w:rsidRPr="00514B3B" w:rsidRDefault="000936FF" w:rsidP="000936FF">
                          <w:pPr>
                            <w:pStyle w:val="Textopredeterminado"/>
                            <w:rPr>
                              <w:rFonts w:ascii="Calibri" w:hAnsi="Calibri" w:cs="Calibri"/>
                              <w:sz w:val="16"/>
                              <w:szCs w:val="16"/>
                              <w:lang w:val="es-ES"/>
                            </w:rPr>
                          </w:pPr>
                          <w:r w:rsidRPr="00514B3B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ES"/>
                            </w:rPr>
                            <w:t>GOBIERNO REGIONAL DE TARAPACÁ</w:t>
                          </w:r>
                        </w:p>
                        <w:p w14:paraId="5BFDE2FA" w14:textId="77777777" w:rsidR="000936FF" w:rsidRPr="00514B3B" w:rsidRDefault="000936FF" w:rsidP="000936FF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514B3B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DESARROLLO SOCIAL Y HUMANO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0E7C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6.9pt;margin-top:10.35pt;width:197.6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" strokecolor="white">
              <v:textbox>
                <w:txbxContent>
                  <w:p w14:paraId="204D9946" w14:textId="3F36015B" w:rsidR="000936FF" w:rsidRPr="00514B3B" w:rsidRDefault="000936FF" w:rsidP="000936FF">
                    <w:pPr>
                      <w:pStyle w:val="Textopredeterminado"/>
                      <w:rPr>
                        <w:rFonts w:ascii="Calibri" w:hAnsi="Calibri" w:cs="Calibri"/>
                        <w:sz w:val="16"/>
                        <w:szCs w:val="16"/>
                        <w:lang w:val="es-ES"/>
                      </w:rPr>
                    </w:pPr>
                    <w:r w:rsidRPr="00514B3B">
                      <w:rPr>
                        <w:rFonts w:ascii="Calibri" w:hAnsi="Calibri" w:cs="Calibri"/>
                        <w:sz w:val="16"/>
                        <w:szCs w:val="16"/>
                        <w:lang w:val="es-ES"/>
                      </w:rPr>
                      <w:t>GOBIERNO REGIONAL DE TARAPACÁ</w:t>
                    </w:r>
                  </w:p>
                  <w:p w14:paraId="5BFDE2FA" w14:textId="77777777" w:rsidR="000936FF" w:rsidRPr="00514B3B" w:rsidRDefault="000936FF" w:rsidP="000936FF">
                    <w:pPr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514B3B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DIVISIÓN DE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DESARROLLO SOCIAL Y HUMANO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F6219">
      <w:rPr>
        <w:rFonts w:ascii="Calibri" w:hAnsi="Calibri" w:cs="Calibri"/>
        <w:noProof/>
      </w:rPr>
      <w:drawing>
        <wp:anchor distT="0" distB="0" distL="114300" distR="114300" simplePos="0" relativeHeight="251663360" behindDoc="0" locked="0" layoutInCell="1" allowOverlap="1" wp14:anchorId="236F5647" wp14:editId="0B8FC71E">
          <wp:simplePos x="0" y="0"/>
          <wp:positionH relativeFrom="margin">
            <wp:align>left</wp:align>
          </wp:positionH>
          <wp:positionV relativeFrom="paragraph">
            <wp:posOffset>-98213</wp:posOffset>
          </wp:positionV>
          <wp:extent cx="756000" cy="1051200"/>
          <wp:effectExtent l="0" t="0" r="6350" b="0"/>
          <wp:wrapSquare wrapText="bothSides"/>
          <wp:docPr id="2080176555" name="Imagen 2080176555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7FAE45" wp14:editId="69C0F9A7">
          <wp:simplePos x="0" y="0"/>
          <wp:positionH relativeFrom="margin">
            <wp:posOffset>4712335</wp:posOffset>
          </wp:positionH>
          <wp:positionV relativeFrom="paragraph">
            <wp:posOffset>-80645</wp:posOffset>
          </wp:positionV>
          <wp:extent cx="1152000" cy="1033200"/>
          <wp:effectExtent l="0" t="0" r="0" b="0"/>
          <wp:wrapSquare wrapText="bothSides"/>
          <wp:docPr id="9" name="Imagen 8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AF251D7-E8E1-5FC1-F29A-02D9E66FEB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DAF251D7-E8E1-5FC1-F29A-02D9E66FEB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9" t="18277" r="4569" b="16889"/>
                  <a:stretch/>
                </pic:blipFill>
                <pic:spPr>
                  <a:xfrm>
                    <a:off x="0" y="0"/>
                    <a:ext cx="11520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A79">
      <w:rPr>
        <w:noProof/>
      </w:rPr>
      <w:tab/>
    </w:r>
  </w:p>
  <w:p w14:paraId="2C3164E4" w14:textId="1974C9F9" w:rsidR="00670B48" w:rsidRPr="00CF4B22" w:rsidRDefault="00670B48" w:rsidP="00B9510C">
    <w:pPr>
      <w:pStyle w:val="Encabezado"/>
      <w:jc w:val="right"/>
      <w:rPr>
        <w:rFonts w:ascii="Calibri" w:hAnsi="Calibri" w:cs="Calibri"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0778"/>
    <w:multiLevelType w:val="hybridMultilevel"/>
    <w:tmpl w:val="591260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C4A4F"/>
    <w:multiLevelType w:val="hybridMultilevel"/>
    <w:tmpl w:val="97E839EA"/>
    <w:lvl w:ilvl="0" w:tplc="779ACB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3747">
    <w:abstractNumId w:val="2"/>
  </w:num>
  <w:num w:numId="2" w16cid:durableId="2114283412">
    <w:abstractNumId w:val="0"/>
  </w:num>
  <w:num w:numId="3" w16cid:durableId="1446540491">
    <w:abstractNumId w:val="1"/>
  </w:num>
  <w:num w:numId="4" w16cid:durableId="968435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22"/>
    <w:rsid w:val="000006D4"/>
    <w:rsid w:val="000155C0"/>
    <w:rsid w:val="00022017"/>
    <w:rsid w:val="000409F3"/>
    <w:rsid w:val="000519A2"/>
    <w:rsid w:val="000936FF"/>
    <w:rsid w:val="000A185F"/>
    <w:rsid w:val="000C40F8"/>
    <w:rsid w:val="00105481"/>
    <w:rsid w:val="0014367D"/>
    <w:rsid w:val="00154A79"/>
    <w:rsid w:val="002314D1"/>
    <w:rsid w:val="0024708A"/>
    <w:rsid w:val="0026736E"/>
    <w:rsid w:val="00282A22"/>
    <w:rsid w:val="00295838"/>
    <w:rsid w:val="002C2054"/>
    <w:rsid w:val="003332EC"/>
    <w:rsid w:val="00393404"/>
    <w:rsid w:val="003B7B28"/>
    <w:rsid w:val="003C03C3"/>
    <w:rsid w:val="003C4C11"/>
    <w:rsid w:val="00432253"/>
    <w:rsid w:val="00436DC2"/>
    <w:rsid w:val="00467A52"/>
    <w:rsid w:val="00480103"/>
    <w:rsid w:val="004B4365"/>
    <w:rsid w:val="004B53FF"/>
    <w:rsid w:val="0053551F"/>
    <w:rsid w:val="0054606E"/>
    <w:rsid w:val="00564D85"/>
    <w:rsid w:val="00597531"/>
    <w:rsid w:val="005B063A"/>
    <w:rsid w:val="005B50C4"/>
    <w:rsid w:val="005D68DF"/>
    <w:rsid w:val="005F1613"/>
    <w:rsid w:val="005F7875"/>
    <w:rsid w:val="00602480"/>
    <w:rsid w:val="0060784D"/>
    <w:rsid w:val="00612180"/>
    <w:rsid w:val="00613252"/>
    <w:rsid w:val="006319E5"/>
    <w:rsid w:val="00666DC2"/>
    <w:rsid w:val="00670B48"/>
    <w:rsid w:val="006C79EA"/>
    <w:rsid w:val="0075303D"/>
    <w:rsid w:val="007601E4"/>
    <w:rsid w:val="007748E6"/>
    <w:rsid w:val="007943A5"/>
    <w:rsid w:val="007A4EF6"/>
    <w:rsid w:val="007B4526"/>
    <w:rsid w:val="007B46C3"/>
    <w:rsid w:val="00804244"/>
    <w:rsid w:val="00807327"/>
    <w:rsid w:val="0086370E"/>
    <w:rsid w:val="008B09D5"/>
    <w:rsid w:val="008C40A0"/>
    <w:rsid w:val="008C43A4"/>
    <w:rsid w:val="008C6641"/>
    <w:rsid w:val="00965EBA"/>
    <w:rsid w:val="00995509"/>
    <w:rsid w:val="009978A6"/>
    <w:rsid w:val="009A52C9"/>
    <w:rsid w:val="009B5ABF"/>
    <w:rsid w:val="009F2EE8"/>
    <w:rsid w:val="00A05D6C"/>
    <w:rsid w:val="00A260AA"/>
    <w:rsid w:val="00A26A46"/>
    <w:rsid w:val="00A4263C"/>
    <w:rsid w:val="00A478DF"/>
    <w:rsid w:val="00AB08D0"/>
    <w:rsid w:val="00AC3CEF"/>
    <w:rsid w:val="00AE27B1"/>
    <w:rsid w:val="00AE6A2D"/>
    <w:rsid w:val="00B6046C"/>
    <w:rsid w:val="00B9483F"/>
    <w:rsid w:val="00B9510C"/>
    <w:rsid w:val="00BC2C69"/>
    <w:rsid w:val="00BC7CF6"/>
    <w:rsid w:val="00C039A6"/>
    <w:rsid w:val="00C24FDB"/>
    <w:rsid w:val="00C328EE"/>
    <w:rsid w:val="00C6374D"/>
    <w:rsid w:val="00C84AA9"/>
    <w:rsid w:val="00CF4B22"/>
    <w:rsid w:val="00CF5B90"/>
    <w:rsid w:val="00CF5BF8"/>
    <w:rsid w:val="00D10DEC"/>
    <w:rsid w:val="00D12BD2"/>
    <w:rsid w:val="00D15D57"/>
    <w:rsid w:val="00D47BB3"/>
    <w:rsid w:val="00D7513C"/>
    <w:rsid w:val="00DB2EF6"/>
    <w:rsid w:val="00DB4280"/>
    <w:rsid w:val="00DF3990"/>
    <w:rsid w:val="00E3306B"/>
    <w:rsid w:val="00E37DD7"/>
    <w:rsid w:val="00E4301F"/>
    <w:rsid w:val="00E4710D"/>
    <w:rsid w:val="00EA3468"/>
    <w:rsid w:val="00EA77D0"/>
    <w:rsid w:val="00EB7F78"/>
    <w:rsid w:val="00EC4B94"/>
    <w:rsid w:val="00F17FAD"/>
    <w:rsid w:val="00F33A1E"/>
    <w:rsid w:val="00F549AE"/>
    <w:rsid w:val="00F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6230F"/>
  <w15:docId w15:val="{2017F897-3D2E-47DE-A3BB-CC62EE58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22"/>
    <w:pPr>
      <w:widowControl/>
      <w:autoSpaceDE/>
      <w:autoSpaceDN/>
      <w:spacing w:after="200" w:line="276" w:lineRule="auto"/>
    </w:pPr>
    <w:rPr>
      <w:rFonts w:eastAsiaTheme="minorEastAsia"/>
      <w:lang w:eastAsia="es-CL"/>
    </w:rPr>
  </w:style>
  <w:style w:type="paragraph" w:styleId="Ttulo1">
    <w:name w:val="heading 1"/>
    <w:basedOn w:val="Normal"/>
    <w:link w:val="Ttulo1Car"/>
    <w:uiPriority w:val="1"/>
    <w:qFormat/>
    <w:rsid w:val="00D15D57"/>
    <w:pPr>
      <w:ind w:left="858" w:hanging="5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D15D57"/>
    <w:pPr>
      <w:ind w:left="565" w:hanging="284"/>
      <w:outlineLvl w:val="1"/>
    </w:pPr>
    <w:rPr>
      <w:b/>
      <w:bCs/>
    </w:rPr>
  </w:style>
  <w:style w:type="paragraph" w:styleId="Ttulo3">
    <w:name w:val="heading 3"/>
    <w:basedOn w:val="Normal"/>
    <w:link w:val="Ttulo3Car"/>
    <w:uiPriority w:val="1"/>
    <w:qFormat/>
    <w:rsid w:val="00D15D57"/>
    <w:pPr>
      <w:ind w:left="282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5D57"/>
  </w:style>
  <w:style w:type="character" w:customStyle="1" w:styleId="Ttulo1Car">
    <w:name w:val="Título 1 Car"/>
    <w:basedOn w:val="Fuentedeprrafopredeter"/>
    <w:link w:val="Ttulo1"/>
    <w:uiPriority w:val="1"/>
    <w:rsid w:val="00D15D5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D15D57"/>
    <w:rPr>
      <w:rFonts w:ascii="Calibri" w:eastAsia="Calibri" w:hAnsi="Calibri" w:cs="Calibri"/>
      <w:b/>
      <w:bCs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1"/>
    <w:rsid w:val="00D15D57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DC1">
    <w:name w:val="toc 1"/>
    <w:basedOn w:val="Normal"/>
    <w:uiPriority w:val="1"/>
    <w:qFormat/>
    <w:rsid w:val="00D15D57"/>
    <w:pPr>
      <w:spacing w:before="121"/>
      <w:ind w:left="762" w:right="1105" w:hanging="762"/>
      <w:jc w:val="right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rsid w:val="00D15D57"/>
    <w:pPr>
      <w:spacing w:line="243" w:lineRule="exact"/>
      <w:ind w:left="1162" w:right="1067" w:hanging="1163"/>
      <w:jc w:val="right"/>
    </w:pPr>
    <w:rPr>
      <w:sz w:val="20"/>
      <w:szCs w:val="20"/>
    </w:rPr>
  </w:style>
  <w:style w:type="paragraph" w:styleId="TDC3">
    <w:name w:val="toc 3"/>
    <w:basedOn w:val="Normal"/>
    <w:uiPriority w:val="1"/>
    <w:qFormat/>
    <w:rsid w:val="00D15D57"/>
    <w:pPr>
      <w:spacing w:before="121"/>
      <w:ind w:left="762" w:hanging="480"/>
    </w:pPr>
    <w:rPr>
      <w:b/>
      <w:bCs/>
      <w:sz w:val="20"/>
      <w:szCs w:val="20"/>
    </w:rPr>
  </w:style>
  <w:style w:type="paragraph" w:styleId="TDC4">
    <w:name w:val="toc 4"/>
    <w:basedOn w:val="Normal"/>
    <w:uiPriority w:val="1"/>
    <w:qFormat/>
    <w:rsid w:val="00D15D57"/>
    <w:pPr>
      <w:spacing w:line="243" w:lineRule="exact"/>
      <w:ind w:left="1381" w:hanging="86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D15D57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D57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D15D57"/>
    <w:rPr>
      <w:rFonts w:ascii="Calibri" w:hAnsi="Calibri" w:cs="Calibri"/>
      <w:lang w:val="es-ES" w:eastAsia="es-ES" w:bidi="es-ES"/>
    </w:rPr>
  </w:style>
  <w:style w:type="paragraph" w:styleId="Prrafodelista">
    <w:name w:val="List Paragraph"/>
    <w:basedOn w:val="Normal"/>
    <w:link w:val="PrrafodelistaCar"/>
    <w:uiPriority w:val="34"/>
    <w:qFormat/>
    <w:rsid w:val="00D15D57"/>
    <w:pPr>
      <w:ind w:left="1710" w:hanging="360"/>
    </w:pPr>
  </w:style>
  <w:style w:type="character" w:customStyle="1" w:styleId="PrrafodelistaCar">
    <w:name w:val="Párrafo de lista Car"/>
    <w:link w:val="Prrafodelista"/>
    <w:uiPriority w:val="34"/>
    <w:rsid w:val="00D15D57"/>
    <w:rPr>
      <w:rFonts w:ascii="Calibri" w:eastAsia="Calibri" w:hAnsi="Calibri" w:cs="Calibri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F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B22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CF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B22"/>
    <w:rPr>
      <w:rFonts w:eastAsiaTheme="minorEastAsia"/>
      <w:lang w:eastAsia="es-CL"/>
    </w:rPr>
  </w:style>
  <w:style w:type="character" w:styleId="Hipervnculo">
    <w:name w:val="Hyperlink"/>
    <w:uiPriority w:val="99"/>
    <w:unhideWhenUsed/>
    <w:rsid w:val="00CF4B2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22"/>
    <w:rPr>
      <w:rFonts w:ascii="Tahoma" w:eastAsiaTheme="minorEastAsi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67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edeterminado">
    <w:name w:val="Texto predeterminado"/>
    <w:basedOn w:val="Normal"/>
    <w:rsid w:val="00093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adiso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684</Characters>
  <Application>Microsoft Office Word</Application>
  <DocSecurity>0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cp:lastModifiedBy>Pamela Orellana</cp:lastModifiedBy>
  <cp:revision>30</cp:revision>
  <cp:lastPrinted>2026-05-07T17:23:00Z</cp:lastPrinted>
  <dcterms:created xsi:type="dcterms:W3CDTF">2025-04-02T15:36:00Z</dcterms:created>
  <dcterms:modified xsi:type="dcterms:W3CDTF">2026-05-07T17:24:00Z</dcterms:modified>
</cp:coreProperties>
</file>