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B0" w:rsidRPr="004643FD" w:rsidRDefault="006D32B0" w:rsidP="006D32B0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FORMATO </w:t>
      </w:r>
    </w:p>
    <w:p w:rsidR="006D32B0" w:rsidRPr="004643FD" w:rsidRDefault="006D32B0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 xml:space="preserve">ACTA DE </w:t>
      </w:r>
      <w:r>
        <w:rPr>
          <w:rFonts w:ascii="Calibri" w:hAnsi="Calibri" w:cs="Arial"/>
          <w:b/>
          <w:sz w:val="24"/>
          <w:szCs w:val="24"/>
        </w:rPr>
        <w:t xml:space="preserve">ASAMBLEA </w:t>
      </w:r>
      <w:r w:rsidR="007D1168">
        <w:rPr>
          <w:rFonts w:ascii="Calibri" w:hAnsi="Calibri" w:cs="Arial"/>
          <w:b/>
          <w:sz w:val="24"/>
          <w:szCs w:val="24"/>
        </w:rPr>
        <w:t xml:space="preserve">(ORDINARIA U </w:t>
      </w:r>
      <w:r>
        <w:rPr>
          <w:rFonts w:ascii="Calibri" w:hAnsi="Calibri" w:cs="Arial"/>
          <w:b/>
          <w:sz w:val="24"/>
          <w:szCs w:val="24"/>
        </w:rPr>
        <w:t>EXTRAORDINARIA</w:t>
      </w:r>
      <w:r w:rsidR="007D1168">
        <w:rPr>
          <w:rFonts w:ascii="Calibri" w:hAnsi="Calibri" w:cs="Arial"/>
          <w:b/>
          <w:sz w:val="24"/>
          <w:szCs w:val="24"/>
        </w:rPr>
        <w:t>)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643FD">
        <w:rPr>
          <w:rFonts w:ascii="Calibri" w:hAnsi="Calibri" w:cs="Arial"/>
          <w:b/>
          <w:sz w:val="24"/>
          <w:szCs w:val="24"/>
        </w:rPr>
        <w:t xml:space="preserve">  </w:t>
      </w:r>
    </w:p>
    <w:p w:rsidR="006D32B0" w:rsidRPr="004643FD" w:rsidRDefault="006D32B0" w:rsidP="006D32B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 xml:space="preserve">PROYECTOS </w:t>
      </w:r>
      <w:r>
        <w:rPr>
          <w:rFonts w:ascii="Calibri" w:hAnsi="Calibri" w:cs="Arial"/>
          <w:b/>
          <w:sz w:val="24"/>
          <w:szCs w:val="24"/>
        </w:rPr>
        <w:t xml:space="preserve">ADJUDICADO </w:t>
      </w:r>
      <w:r w:rsidRPr="004643FD">
        <w:rPr>
          <w:rFonts w:ascii="Calibri" w:hAnsi="Calibri" w:cs="Arial"/>
          <w:b/>
          <w:sz w:val="24"/>
          <w:szCs w:val="24"/>
        </w:rPr>
        <w:t>DE CULTURA 2015</w:t>
      </w:r>
    </w:p>
    <w:p w:rsidR="006D32B0" w:rsidRPr="004643FD" w:rsidRDefault="007D1168" w:rsidP="006D32B0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</w:t>
      </w:r>
      <w:r w:rsidR="0082556F">
        <w:rPr>
          <w:rFonts w:ascii="Calibri" w:hAnsi="Calibri" w:cs="Arial"/>
          <w:b/>
          <w:sz w:val="24"/>
          <w:szCs w:val="24"/>
        </w:rPr>
        <w:t>Marcar</w:t>
      </w:r>
      <w:r>
        <w:rPr>
          <w:rFonts w:ascii="Calibri" w:hAnsi="Calibri" w:cs="Arial"/>
          <w:b/>
          <w:sz w:val="24"/>
          <w:szCs w:val="24"/>
        </w:rPr>
        <w:t xml:space="preserve"> asamblea correspondiente)</w:t>
      </w:r>
    </w:p>
    <w:p w:rsidR="006D32B0" w:rsidRDefault="006D32B0" w:rsidP="006D32B0">
      <w:pPr>
        <w:jc w:val="both"/>
        <w:rPr>
          <w:rFonts w:ascii="Calibri" w:hAnsi="Calibri" w:cs="Arial"/>
          <w:b/>
          <w:sz w:val="24"/>
          <w:szCs w:val="24"/>
        </w:rPr>
      </w:pPr>
      <w:r w:rsidRPr="004643FD">
        <w:rPr>
          <w:rFonts w:ascii="Calibri" w:hAnsi="Calibri" w:cs="Arial"/>
          <w:b/>
          <w:sz w:val="24"/>
          <w:szCs w:val="24"/>
        </w:rPr>
        <w:t>En ……………………………., con fecha …………….de …………….de …………………., a las ………………………..</w:t>
      </w:r>
      <w:proofErr w:type="spellStart"/>
      <w:r w:rsidRPr="004643FD">
        <w:rPr>
          <w:rFonts w:ascii="Calibri" w:hAnsi="Calibri" w:cs="Arial"/>
          <w:b/>
          <w:sz w:val="24"/>
          <w:szCs w:val="24"/>
        </w:rPr>
        <w:t>hrs</w:t>
      </w:r>
      <w:proofErr w:type="spellEnd"/>
      <w:r w:rsidRPr="004643FD">
        <w:rPr>
          <w:rFonts w:ascii="Calibri" w:hAnsi="Calibri" w:cs="Arial"/>
          <w:b/>
          <w:sz w:val="24"/>
          <w:szCs w:val="24"/>
        </w:rPr>
        <w:t xml:space="preserve">., se </w:t>
      </w:r>
      <w:r>
        <w:rPr>
          <w:rFonts w:ascii="Calibri" w:hAnsi="Calibri" w:cs="Arial"/>
          <w:b/>
          <w:sz w:val="24"/>
          <w:szCs w:val="24"/>
        </w:rPr>
        <w:t>informa a la directiva y asamblea</w:t>
      </w:r>
      <w:r w:rsidR="007D1168">
        <w:rPr>
          <w:rFonts w:ascii="Calibri" w:hAnsi="Calibri" w:cs="Arial"/>
          <w:b/>
          <w:sz w:val="24"/>
          <w:szCs w:val="24"/>
        </w:rPr>
        <w:t xml:space="preserve"> presente</w:t>
      </w:r>
      <w:r>
        <w:rPr>
          <w:rFonts w:ascii="Calibri" w:hAnsi="Calibri" w:cs="Arial"/>
          <w:b/>
          <w:sz w:val="24"/>
          <w:szCs w:val="24"/>
        </w:rPr>
        <w:t xml:space="preserve">, </w:t>
      </w:r>
      <w:r w:rsidR="007D5360">
        <w:rPr>
          <w:rFonts w:ascii="Calibri" w:hAnsi="Calibri" w:cs="Arial"/>
          <w:b/>
          <w:sz w:val="24"/>
          <w:szCs w:val="24"/>
        </w:rPr>
        <w:t xml:space="preserve">sobre el o los proyectos </w:t>
      </w:r>
      <w:r>
        <w:rPr>
          <w:rFonts w:ascii="Calibri" w:hAnsi="Calibri" w:cs="Arial"/>
          <w:b/>
          <w:sz w:val="24"/>
          <w:szCs w:val="24"/>
        </w:rPr>
        <w:t>adjudicado</w:t>
      </w:r>
      <w:r w:rsidR="007D5360">
        <w:rPr>
          <w:rFonts w:ascii="Calibri" w:hAnsi="Calibri" w:cs="Arial"/>
          <w:b/>
          <w:sz w:val="24"/>
          <w:szCs w:val="24"/>
        </w:rPr>
        <w:t>(s)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7D5360">
        <w:rPr>
          <w:rFonts w:ascii="Calibri" w:hAnsi="Calibri" w:cs="Arial"/>
          <w:b/>
          <w:sz w:val="24"/>
          <w:szCs w:val="24"/>
        </w:rPr>
        <w:t xml:space="preserve">de </w:t>
      </w:r>
      <w:r w:rsidR="007D1168">
        <w:rPr>
          <w:rFonts w:ascii="Calibri" w:hAnsi="Calibri" w:cs="Arial"/>
          <w:b/>
          <w:sz w:val="24"/>
          <w:szCs w:val="24"/>
        </w:rPr>
        <w:t>nuestra</w:t>
      </w:r>
      <w:r w:rsidR="007D5360">
        <w:rPr>
          <w:rFonts w:ascii="Calibri" w:hAnsi="Calibri" w:cs="Arial"/>
          <w:b/>
          <w:sz w:val="24"/>
          <w:szCs w:val="24"/>
        </w:rPr>
        <w:t xml:space="preserve"> institución</w:t>
      </w:r>
      <w:r w:rsidR="007D1168">
        <w:rPr>
          <w:rFonts w:ascii="Calibri" w:hAnsi="Calibri" w:cs="Arial"/>
          <w:b/>
          <w:sz w:val="24"/>
          <w:szCs w:val="24"/>
        </w:rPr>
        <w:t>, con financiamiento del</w:t>
      </w:r>
      <w:r w:rsidR="00196F6A">
        <w:rPr>
          <w:rFonts w:ascii="Calibri" w:hAnsi="Calibri" w:cs="Arial"/>
          <w:b/>
          <w:sz w:val="24"/>
          <w:szCs w:val="24"/>
        </w:rPr>
        <w:t xml:space="preserve"> 6% FNDR del Gobierno Regional de Tarapacá.</w:t>
      </w:r>
    </w:p>
    <w:p w:rsidR="007D1168" w:rsidRDefault="007D1168" w:rsidP="006D32B0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Los proyectos son: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57"/>
        <w:gridCol w:w="3196"/>
        <w:gridCol w:w="1806"/>
        <w:gridCol w:w="1800"/>
        <w:gridCol w:w="1797"/>
      </w:tblGrid>
      <w:tr w:rsidR="00C367C0" w:rsidTr="00C3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Pr="00C367C0" w:rsidRDefault="00C367C0" w:rsidP="006D32B0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N°</w:t>
            </w:r>
          </w:p>
        </w:tc>
        <w:tc>
          <w:tcPr>
            <w:tcW w:w="323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NOMBRE INICIATIVA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INSTITUCIÓN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EJECUTOR</w:t>
            </w:r>
          </w:p>
        </w:tc>
        <w:tc>
          <w:tcPr>
            <w:tcW w:w="1811" w:type="dxa"/>
          </w:tcPr>
          <w:p w:rsidR="00C367C0" w:rsidRPr="00C367C0" w:rsidRDefault="00C367C0" w:rsidP="00C36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367C0">
              <w:rPr>
                <w:rFonts w:ascii="Calibri" w:hAnsi="Calibri" w:cs="Arial"/>
                <w:sz w:val="24"/>
                <w:szCs w:val="24"/>
              </w:rPr>
              <w:t>MONTO</w:t>
            </w:r>
          </w:p>
        </w:tc>
      </w:tr>
      <w:tr w:rsidR="00C367C0" w:rsidTr="00C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367C0" w:rsidTr="00C36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367C0" w:rsidTr="00C36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C367C0" w:rsidRDefault="00C367C0" w:rsidP="006D32B0">
            <w:pPr>
              <w:jc w:val="both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C367C0" w:rsidRDefault="00C367C0" w:rsidP="006D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D1168" w:rsidRPr="004643FD" w:rsidRDefault="007D1168" w:rsidP="006D32B0">
      <w:pPr>
        <w:jc w:val="both"/>
        <w:rPr>
          <w:rFonts w:ascii="Calibri" w:hAnsi="Calibri" w:cs="Arial"/>
          <w:b/>
          <w:sz w:val="24"/>
          <w:szCs w:val="24"/>
        </w:rPr>
      </w:pPr>
    </w:p>
    <w:p w:rsidR="006D32B0" w:rsidRPr="00C65448" w:rsidRDefault="006D32B0" w:rsidP="006D32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C65448">
        <w:rPr>
          <w:rFonts w:ascii="Calibri" w:eastAsia="Calibri" w:hAnsi="Calibri" w:cs="Arial"/>
          <w:b/>
          <w:bCs/>
          <w:sz w:val="24"/>
          <w:szCs w:val="24"/>
        </w:rPr>
        <w:t>Listado de asistentes.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1784"/>
      </w:tblGrid>
      <w:tr w:rsidR="006D32B0" w:rsidTr="00FD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826DBD" w:rsidRDefault="006D32B0" w:rsidP="00FD7E7B">
            <w:pPr>
              <w:jc w:val="center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N°</w:t>
            </w:r>
          </w:p>
        </w:tc>
        <w:tc>
          <w:tcPr>
            <w:tcW w:w="4536" w:type="dxa"/>
          </w:tcPr>
          <w:p w:rsidR="006D32B0" w:rsidRPr="00826DBD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NOMBRE</w:t>
            </w:r>
          </w:p>
        </w:tc>
        <w:tc>
          <w:tcPr>
            <w:tcW w:w="2126" w:type="dxa"/>
          </w:tcPr>
          <w:p w:rsidR="006D32B0" w:rsidRPr="00826DBD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RUT</w:t>
            </w:r>
          </w:p>
        </w:tc>
        <w:tc>
          <w:tcPr>
            <w:tcW w:w="1784" w:type="dxa"/>
          </w:tcPr>
          <w:p w:rsidR="006D32B0" w:rsidRPr="00826DBD" w:rsidRDefault="006D32B0" w:rsidP="00FD7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Franklin Gothic Medium" w:hAnsi="Calibri" w:cs="Arial"/>
                <w:sz w:val="24"/>
                <w:szCs w:val="24"/>
              </w:rPr>
            </w:pPr>
            <w:r w:rsidRPr="00826DBD">
              <w:rPr>
                <w:rFonts w:ascii="Calibri" w:eastAsia="Franklin Gothic Medium" w:hAnsi="Calibri" w:cs="Arial"/>
                <w:sz w:val="24"/>
                <w:szCs w:val="24"/>
              </w:rPr>
              <w:t>FIRMA</w:t>
            </w: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6D32B0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D32B0" w:rsidRPr="00094735" w:rsidRDefault="006D32B0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6D32B0" w:rsidRDefault="006D32B0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196F6A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94735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094735" w:rsidTr="00FD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  <w:tr w:rsidR="00196F6A" w:rsidTr="00FD7E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6F6A" w:rsidRPr="00094735" w:rsidRDefault="00094735" w:rsidP="00094735">
            <w:pPr>
              <w:jc w:val="center"/>
              <w:rPr>
                <w:rFonts w:ascii="Calibri" w:eastAsia="Franklin Gothic Medium" w:hAnsi="Calibri" w:cs="Arial"/>
                <w:b w:val="0"/>
                <w:sz w:val="24"/>
                <w:szCs w:val="24"/>
              </w:rPr>
            </w:pPr>
            <w:r w:rsidRPr="00094735">
              <w:rPr>
                <w:rFonts w:ascii="Calibri" w:eastAsia="Franklin Gothic Medium" w:hAnsi="Calibri" w:cs="Arial"/>
                <w:b w:val="0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196F6A" w:rsidRDefault="00196F6A" w:rsidP="00FD7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ranklin Gothic Medium" w:hAnsi="Calibri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6D32B0" w:rsidRPr="00984ED1" w:rsidTr="00FD7E7B">
        <w:trPr>
          <w:jc w:val="center"/>
        </w:trPr>
        <w:tc>
          <w:tcPr>
            <w:tcW w:w="4490" w:type="dxa"/>
            <w:hideMark/>
          </w:tcPr>
          <w:p w:rsidR="006D32B0" w:rsidRPr="00984ED1" w:rsidRDefault="006D32B0" w:rsidP="00FD7E7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D32B0" w:rsidRDefault="006D32B0" w:rsidP="006D32B0">
      <w:pPr>
        <w:jc w:val="right"/>
        <w:rPr>
          <w:rFonts w:ascii="Calibri" w:eastAsia="Calibri" w:hAnsi="Calibri" w:cs="Arial"/>
          <w:b/>
          <w:bCs/>
          <w:sz w:val="24"/>
          <w:szCs w:val="24"/>
        </w:rPr>
      </w:pPr>
    </w:p>
    <w:p w:rsidR="006D32B0" w:rsidRPr="00984ED1" w:rsidRDefault="006D32B0" w:rsidP="006D32B0">
      <w:pPr>
        <w:jc w:val="right"/>
        <w:rPr>
          <w:rFonts w:ascii="Calibri" w:eastAsia="Calibri" w:hAnsi="Calibri" w:cs="Arial"/>
          <w:b/>
          <w:bCs/>
          <w:sz w:val="24"/>
          <w:szCs w:val="24"/>
        </w:rPr>
      </w:pPr>
      <w:bookmarkStart w:id="0" w:name="_GoBack"/>
      <w:bookmarkEnd w:id="0"/>
      <w:r w:rsidRPr="00984ED1">
        <w:rPr>
          <w:rFonts w:ascii="Calibri" w:eastAsia="Calibri" w:hAnsi="Calibri" w:cs="Arial"/>
          <w:b/>
          <w:bCs/>
          <w:sz w:val="24"/>
          <w:szCs w:val="24"/>
        </w:rPr>
        <w:t>Fecha</w:t>
      </w:r>
      <w:proofErr w:type="gramStart"/>
      <w:r w:rsidRPr="00984ED1">
        <w:rPr>
          <w:rFonts w:ascii="Calibri" w:eastAsia="Calibri" w:hAnsi="Calibri" w:cs="Arial"/>
          <w:b/>
          <w:bCs/>
          <w:sz w:val="24"/>
          <w:szCs w:val="24"/>
        </w:rPr>
        <w:t>:_</w:t>
      </w:r>
      <w:proofErr w:type="gramEnd"/>
      <w:r w:rsidRPr="00984ED1">
        <w:rPr>
          <w:rFonts w:ascii="Calibri" w:eastAsia="Calibri" w:hAnsi="Calibri" w:cs="Arial"/>
          <w:b/>
          <w:bCs/>
          <w:sz w:val="24"/>
          <w:szCs w:val="24"/>
        </w:rPr>
        <w:t>_____________________/2015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/ TIMBRE</w:t>
      </w:r>
    </w:p>
    <w:p w:rsidR="00464800" w:rsidRDefault="00AA5D9E"/>
    <w:sectPr w:rsidR="00464800" w:rsidSect="002C6156">
      <w:headerReference w:type="default" r:id="rId9"/>
      <w:footerReference w:type="default" r:id="rId10"/>
      <w:pgSz w:w="12242" w:h="18722" w:code="300"/>
      <w:pgMar w:top="171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9E" w:rsidRDefault="00AA5D9E" w:rsidP="006D32B0">
      <w:pPr>
        <w:spacing w:after="0" w:line="240" w:lineRule="auto"/>
      </w:pPr>
      <w:r>
        <w:separator/>
      </w:r>
    </w:p>
  </w:endnote>
  <w:endnote w:type="continuationSeparator" w:id="0">
    <w:p w:rsidR="00AA5D9E" w:rsidRDefault="00AA5D9E" w:rsidP="006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62563"/>
      <w:docPartObj>
        <w:docPartGallery w:val="Page Numbers (Bottom of Page)"/>
        <w:docPartUnique/>
      </w:docPartObj>
    </w:sdtPr>
    <w:sdtContent>
      <w:p w:rsidR="004D5C0C" w:rsidRDefault="004D5C0C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D5C0C" w:rsidRDefault="004D5C0C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2556F" w:rsidRPr="0082556F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" filled="f" fillcolor="#17365d" strokecolor="#71a0dc">
                  <v:textbox>
                    <w:txbxContent>
                      <w:p w:rsidR="004D5C0C" w:rsidRDefault="004D5C0C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2556F" w:rsidRPr="0082556F">
                          <w:rPr>
                            <w:noProof/>
                            <w:color w:val="4F81BD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9E" w:rsidRDefault="00AA5D9E" w:rsidP="006D32B0">
      <w:pPr>
        <w:spacing w:after="0" w:line="240" w:lineRule="auto"/>
      </w:pPr>
      <w:r>
        <w:separator/>
      </w:r>
    </w:p>
  </w:footnote>
  <w:footnote w:type="continuationSeparator" w:id="0">
    <w:p w:rsidR="00AA5D9E" w:rsidRDefault="00AA5D9E" w:rsidP="006D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B0" w:rsidRDefault="006D32B0">
    <w:pPr>
      <w:pStyle w:val="Encabezado"/>
    </w:pPr>
    <w:r>
      <w:rPr>
        <w:noProof/>
        <w:lang w:eastAsia="es-CL"/>
      </w:rPr>
      <w:drawing>
        <wp:inline distT="0" distB="0" distL="0" distR="0" wp14:anchorId="501353C4" wp14:editId="10815DDF">
          <wp:extent cx="412750" cy="669525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5" cy="674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CBC68" wp14:editId="5D04D518">
              <wp:simplePos x="0" y="0"/>
              <wp:positionH relativeFrom="column">
                <wp:posOffset>565785</wp:posOffset>
              </wp:positionH>
              <wp:positionV relativeFrom="paragraph">
                <wp:posOffset>153670</wp:posOffset>
              </wp:positionV>
              <wp:extent cx="4343400" cy="581025"/>
              <wp:effectExtent l="0" t="0" r="19050" b="28575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6D32B0" w:rsidRPr="00A44848" w:rsidRDefault="006D32B0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6D32B0" w:rsidRPr="00A44848" w:rsidRDefault="006D32B0" w:rsidP="006D32B0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6D32B0" w:rsidRPr="00A44848" w:rsidRDefault="006D32B0" w:rsidP="006D32B0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 xml:space="preserve">DEPARTAMENTO DE GESTIÓN DEL DESARROLLO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44.55pt;margin-top:12.1pt;width:34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" fillcolor="window" strokecolor="window" strokeweight=".5pt">
              <v:path arrowok="t"/>
              <v:textbox>
                <w:txbxContent>
                  <w:p w:rsidR="006D32B0" w:rsidRPr="00A44848" w:rsidRDefault="006D32B0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6D32B0" w:rsidRPr="00A44848" w:rsidRDefault="006D32B0" w:rsidP="006D32B0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6D32B0" w:rsidRPr="00A44848" w:rsidRDefault="006D32B0" w:rsidP="006D32B0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 xml:space="preserve">DEPARTAMENTO DE GESTIÓN DEL DESARROLLO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07F0"/>
    <w:multiLevelType w:val="hybridMultilevel"/>
    <w:tmpl w:val="4802E70C"/>
    <w:lvl w:ilvl="0" w:tplc="340A0017">
      <w:start w:val="1"/>
      <w:numFmt w:val="lowerLetter"/>
      <w:lvlText w:val="%1)"/>
      <w:lvlJc w:val="left"/>
      <w:pPr>
        <w:ind w:left="1478" w:hanging="360"/>
      </w:pPr>
    </w:lvl>
    <w:lvl w:ilvl="1" w:tplc="340A0019" w:tentative="1">
      <w:start w:val="1"/>
      <w:numFmt w:val="lowerLetter"/>
      <w:lvlText w:val="%2."/>
      <w:lvlJc w:val="left"/>
      <w:pPr>
        <w:ind w:left="2198" w:hanging="360"/>
      </w:pPr>
    </w:lvl>
    <w:lvl w:ilvl="2" w:tplc="340A001B" w:tentative="1">
      <w:start w:val="1"/>
      <w:numFmt w:val="lowerRoman"/>
      <w:lvlText w:val="%3."/>
      <w:lvlJc w:val="right"/>
      <w:pPr>
        <w:ind w:left="2918" w:hanging="180"/>
      </w:pPr>
    </w:lvl>
    <w:lvl w:ilvl="3" w:tplc="340A000F" w:tentative="1">
      <w:start w:val="1"/>
      <w:numFmt w:val="decimal"/>
      <w:lvlText w:val="%4."/>
      <w:lvlJc w:val="left"/>
      <w:pPr>
        <w:ind w:left="3638" w:hanging="360"/>
      </w:pPr>
    </w:lvl>
    <w:lvl w:ilvl="4" w:tplc="340A0019" w:tentative="1">
      <w:start w:val="1"/>
      <w:numFmt w:val="lowerLetter"/>
      <w:lvlText w:val="%5."/>
      <w:lvlJc w:val="left"/>
      <w:pPr>
        <w:ind w:left="4358" w:hanging="360"/>
      </w:pPr>
    </w:lvl>
    <w:lvl w:ilvl="5" w:tplc="340A001B" w:tentative="1">
      <w:start w:val="1"/>
      <w:numFmt w:val="lowerRoman"/>
      <w:lvlText w:val="%6."/>
      <w:lvlJc w:val="right"/>
      <w:pPr>
        <w:ind w:left="5078" w:hanging="180"/>
      </w:pPr>
    </w:lvl>
    <w:lvl w:ilvl="6" w:tplc="340A000F" w:tentative="1">
      <w:start w:val="1"/>
      <w:numFmt w:val="decimal"/>
      <w:lvlText w:val="%7."/>
      <w:lvlJc w:val="left"/>
      <w:pPr>
        <w:ind w:left="5798" w:hanging="360"/>
      </w:pPr>
    </w:lvl>
    <w:lvl w:ilvl="7" w:tplc="340A0019" w:tentative="1">
      <w:start w:val="1"/>
      <w:numFmt w:val="lowerLetter"/>
      <w:lvlText w:val="%8."/>
      <w:lvlJc w:val="left"/>
      <w:pPr>
        <w:ind w:left="6518" w:hanging="360"/>
      </w:pPr>
    </w:lvl>
    <w:lvl w:ilvl="8" w:tplc="340A001B" w:tentative="1">
      <w:start w:val="1"/>
      <w:numFmt w:val="lowerRoman"/>
      <w:lvlText w:val="%9."/>
      <w:lvlJc w:val="right"/>
      <w:pPr>
        <w:ind w:left="7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B0"/>
    <w:rsid w:val="00094735"/>
    <w:rsid w:val="00196F6A"/>
    <w:rsid w:val="002C6156"/>
    <w:rsid w:val="004D5C0C"/>
    <w:rsid w:val="005057FB"/>
    <w:rsid w:val="006618E7"/>
    <w:rsid w:val="006D32B0"/>
    <w:rsid w:val="007D1168"/>
    <w:rsid w:val="007D5360"/>
    <w:rsid w:val="0082556F"/>
    <w:rsid w:val="00AA5D9E"/>
    <w:rsid w:val="00C367C0"/>
    <w:rsid w:val="00E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6D3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D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D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2B0"/>
  </w:style>
  <w:style w:type="paragraph" w:styleId="Piedepgina">
    <w:name w:val="footer"/>
    <w:basedOn w:val="Normal"/>
    <w:link w:val="Piedepgina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2B0"/>
  </w:style>
  <w:style w:type="paragraph" w:styleId="Textodeglobo">
    <w:name w:val="Balloon Text"/>
    <w:basedOn w:val="Normal"/>
    <w:link w:val="TextodegloboCar"/>
    <w:uiPriority w:val="99"/>
    <w:semiHidden/>
    <w:unhideWhenUsed/>
    <w:rsid w:val="006D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32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6D3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1">
    <w:name w:val="Light Grid Accent 1"/>
    <w:basedOn w:val="Tablanormal"/>
    <w:uiPriority w:val="62"/>
    <w:rsid w:val="006D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D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2B0"/>
  </w:style>
  <w:style w:type="paragraph" w:styleId="Piedepgina">
    <w:name w:val="footer"/>
    <w:basedOn w:val="Normal"/>
    <w:link w:val="PiedepginaCar"/>
    <w:uiPriority w:val="99"/>
    <w:unhideWhenUsed/>
    <w:rsid w:val="006D3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2B0"/>
  </w:style>
  <w:style w:type="paragraph" w:styleId="Textodeglobo">
    <w:name w:val="Balloon Text"/>
    <w:basedOn w:val="Normal"/>
    <w:link w:val="TextodegloboCar"/>
    <w:uiPriority w:val="99"/>
    <w:semiHidden/>
    <w:unhideWhenUsed/>
    <w:rsid w:val="006D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32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3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46B7-D76B-4B4D-BE6E-E41ECF1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Nalda Flores</dc:creator>
  <cp:lastModifiedBy>Nalda Flores</cp:lastModifiedBy>
  <cp:revision>5</cp:revision>
  <cp:lastPrinted>2015-10-09T16:21:00Z</cp:lastPrinted>
  <dcterms:created xsi:type="dcterms:W3CDTF">2015-10-09T15:57:00Z</dcterms:created>
  <dcterms:modified xsi:type="dcterms:W3CDTF">2015-10-09T16:30:00Z</dcterms:modified>
</cp:coreProperties>
</file>